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1413" w14:textId="4AA11129" w:rsidR="003837A2" w:rsidRDefault="003837A2"/>
    <w:p w14:paraId="201C3F5E" w14:textId="781B7FB1" w:rsidR="00C560B1" w:rsidRDefault="00C560B1">
      <w:r>
        <w:t xml:space="preserve">I am using </w:t>
      </w:r>
      <w:proofErr w:type="gramStart"/>
      <w:r>
        <w:t>PIC16F1709</w:t>
      </w:r>
      <w:proofErr w:type="gramEnd"/>
      <w:r>
        <w:t xml:space="preserve"> and I want to use pin RA2 as the DAC output. </w:t>
      </w:r>
    </w:p>
    <w:p w14:paraId="51FE93D9" w14:textId="2C5F5628" w:rsidR="00C560B1" w:rsidRDefault="00C560B1">
      <w:r>
        <w:t xml:space="preserve">Flowcode8 does not allow me to set the DAC o/p pin. Default port A0. </w:t>
      </w:r>
    </w:p>
    <w:p w14:paraId="6079140C" w14:textId="29B20791" w:rsidR="00C560B1" w:rsidRDefault="00C560B1">
      <w:r>
        <w:t>Looking at the form it appears it I set C code for DAC1CON0 =</w:t>
      </w:r>
      <w:r w:rsidR="002F0485">
        <w:t xml:space="preserve"> 10110000 (0XB0) this will enable pin RA2 and disable Pin AO. </w:t>
      </w:r>
    </w:p>
    <w:p w14:paraId="2DD901B2" w14:textId="709F9DF1" w:rsidR="002F0485" w:rsidRDefault="002F0485">
      <w:r>
        <w:t xml:space="preserve">My question is my code correct in the attached Flowcode window and do I need to repeat the C block command during the program or will the Component Macro DAC_Output1 send the </w:t>
      </w:r>
      <w:r w:rsidR="00BD2259">
        <w:t>o/p to pin RA2?</w:t>
      </w:r>
    </w:p>
    <w:p w14:paraId="3CECBDC3" w14:textId="27F3101D" w:rsidR="00C560B1" w:rsidRPr="00C560B1" w:rsidRDefault="00C560B1" w:rsidP="00C560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 w:rsidRPr="00C560B1">
        <w:rPr>
          <w:noProof/>
        </w:rPr>
        <w:drawing>
          <wp:inline distT="0" distB="0" distL="0" distR="0" wp14:anchorId="70DCAE0F" wp14:editId="713561BA">
            <wp:extent cx="3857625" cy="4000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8C7BE" w14:textId="77777777" w:rsidR="00C560B1" w:rsidRPr="00C560B1" w:rsidRDefault="00C560B1" w:rsidP="00C560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</w:p>
    <w:p w14:paraId="5A539F0F" w14:textId="3F5E054D" w:rsidR="00C560B1" w:rsidRPr="00C560B1" w:rsidRDefault="00C560B1" w:rsidP="00C560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 w:rsidRPr="00C560B1">
        <w:rPr>
          <w:noProof/>
        </w:rPr>
        <w:lastRenderedPageBreak/>
        <w:drawing>
          <wp:inline distT="0" distB="0" distL="0" distR="0" wp14:anchorId="5D0E737A" wp14:editId="544D951B">
            <wp:extent cx="5731510" cy="49822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8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9F6E3" w14:textId="77777777" w:rsidR="00C560B1" w:rsidRPr="00C560B1" w:rsidRDefault="00C560B1" w:rsidP="00C560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 w:rsidRPr="00C560B1">
        <w:rPr>
          <w:rFonts w:ascii="Times New Roman" w:eastAsia="Times New Roman" w:hAnsi="Times New Roman" w:cs="Times New Roman"/>
          <w:sz w:val="24"/>
          <w:szCs w:val="24"/>
          <w:lang w:eastAsia="en-NZ"/>
        </w:rPr>
        <w:t xml:space="preserve">Thanks </w:t>
      </w:r>
    </w:p>
    <w:p w14:paraId="7E33D4D1" w14:textId="77777777" w:rsidR="00C560B1" w:rsidRDefault="00C560B1"/>
    <w:sectPr w:rsidR="00C560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0B1"/>
    <w:rsid w:val="00165A2E"/>
    <w:rsid w:val="002F0485"/>
    <w:rsid w:val="003837A2"/>
    <w:rsid w:val="00BD2259"/>
    <w:rsid w:val="00C5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84D7A"/>
  <w15:chartTrackingRefBased/>
  <w15:docId w15:val="{6343D536-4423-4477-A854-A9913004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6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N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6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roy@acec.co.nz</dc:creator>
  <cp:keywords/>
  <dc:description/>
  <cp:lastModifiedBy>roy@acec.co.nz</cp:lastModifiedBy>
  <cp:revision>1</cp:revision>
  <dcterms:created xsi:type="dcterms:W3CDTF">2022-08-03T22:54:00Z</dcterms:created>
  <dcterms:modified xsi:type="dcterms:W3CDTF">2022-08-03T23:17:00Z</dcterms:modified>
</cp:coreProperties>
</file>